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DF11" w14:textId="42AB1E30" w:rsidR="00594421" w:rsidRPr="00450004" w:rsidRDefault="00594421" w:rsidP="00594421">
      <w:pPr>
        <w:pStyle w:val="Titel"/>
        <w:spacing w:after="240"/>
        <w:jc w:val="center"/>
      </w:pPr>
      <w:r w:rsidRPr="00450004">
        <w:t>Rangdynamik</w:t>
      </w:r>
    </w:p>
    <w:p w14:paraId="1664BFE8" w14:textId="541BC19F" w:rsidR="00450004" w:rsidRDefault="00450004" w:rsidP="00450004">
      <w:r>
        <w:t>Die Rangdynamik nach Raoul Schindler ist wohl eines der bekanntesten</w:t>
      </w:r>
      <w:r>
        <w:t xml:space="preserve"> </w:t>
      </w:r>
      <w:r>
        <w:t>gruppendynamischen Modelle. In jeder Gruppe kann man vier Positionen unterscheiden,</w:t>
      </w:r>
      <w:r>
        <w:t xml:space="preserve"> </w:t>
      </w:r>
      <w:r>
        <w:t>die Einfluss haben auf das Schicksal und das Wohlbefinden der einzelnen</w:t>
      </w:r>
      <w:r>
        <w:t xml:space="preserve"> </w:t>
      </w:r>
      <w:r>
        <w:t>Teilnehmerinnen und Teilnehmer in der Gruppe:</w:t>
      </w:r>
    </w:p>
    <w:p w14:paraId="3222D2BE" w14:textId="77777777" w:rsidR="00450004" w:rsidRPr="00450004" w:rsidRDefault="00450004" w:rsidP="00450004">
      <w:pPr>
        <w:rPr>
          <w:b/>
        </w:rPr>
      </w:pPr>
      <w:r w:rsidRPr="00450004">
        <w:rPr>
          <w:b/>
        </w:rPr>
        <w:t>Alpha α</w:t>
      </w:r>
    </w:p>
    <w:p w14:paraId="7E275ED7" w14:textId="6C63D20F" w:rsidR="00450004" w:rsidRDefault="00450004" w:rsidP="00450004">
      <w:r>
        <w:t>α bekommt seine Position durch die attraktivste Konfrontation mit einem äußeren</w:t>
      </w:r>
      <w:r>
        <w:t xml:space="preserve"> </w:t>
      </w:r>
      <w:r>
        <w:t>„Gegner“, ist der Führer der Gruppe und repräsentiert sie nach außen. α ist unabhängig</w:t>
      </w:r>
      <w:r>
        <w:t xml:space="preserve"> </w:t>
      </w:r>
      <w:r>
        <w:t>und seine Ziele sind die Ziele der Gruppe. Seine Verpflichtung ist es, mit der Gruppe</w:t>
      </w:r>
      <w:r>
        <w:t xml:space="preserve"> </w:t>
      </w:r>
      <w:r>
        <w:t>verbunden und nützlich zu sein für sie.</w:t>
      </w:r>
    </w:p>
    <w:p w14:paraId="476E5099" w14:textId="77777777" w:rsidR="00450004" w:rsidRPr="00450004" w:rsidRDefault="00450004" w:rsidP="00450004">
      <w:pPr>
        <w:rPr>
          <w:b/>
        </w:rPr>
      </w:pPr>
      <w:r w:rsidRPr="00450004">
        <w:rPr>
          <w:b/>
        </w:rPr>
        <w:t>Beta β</w:t>
      </w:r>
    </w:p>
    <w:p w14:paraId="75CCE17B" w14:textId="70C2209B" w:rsidR="00450004" w:rsidRDefault="00450004" w:rsidP="00450004">
      <w:r>
        <w:t>β hat Kompetenz auf einem relevanten Teilgebiet und besitzt dadurch Autorität. Er ist</w:t>
      </w:r>
      <w:r>
        <w:t xml:space="preserve"> </w:t>
      </w:r>
      <w:r>
        <w:t>unabhängiger als Alpha und nur indirekt mit der Gruppe verbunden – nämlich über Alpha.</w:t>
      </w:r>
      <w:r>
        <w:t xml:space="preserve"> </w:t>
      </w:r>
      <w:r>
        <w:t>Alpha muss β anerkennen. β ist ein Aspirant auf die Alpha-Position. β kann Nachzügler-Ω</w:t>
      </w:r>
      <w:r>
        <w:t xml:space="preserve"> </w:t>
      </w:r>
      <w:r>
        <w:t>in die Gruppe integrieren.</w:t>
      </w:r>
    </w:p>
    <w:p w14:paraId="4FF327EA" w14:textId="77777777" w:rsidR="00450004" w:rsidRPr="00450004" w:rsidRDefault="00450004" w:rsidP="00450004">
      <w:pPr>
        <w:rPr>
          <w:b/>
        </w:rPr>
      </w:pPr>
      <w:r w:rsidRPr="00450004">
        <w:rPr>
          <w:b/>
        </w:rPr>
        <w:t>Gamma γ</w:t>
      </w:r>
    </w:p>
    <w:p w14:paraId="5E0FA811" w14:textId="25773B7D" w:rsidR="00450004" w:rsidRDefault="00450004" w:rsidP="00450004">
      <w:r>
        <w:t>γ gehört zur Basis der Gruppe und taucht ganz in deren Kollektivität ein. Er identifiziert</w:t>
      </w:r>
      <w:r>
        <w:t xml:space="preserve"> </w:t>
      </w:r>
      <w:r>
        <w:t>sich mit Alpha. Er trägt die Leistung der Gruppe. Sie entlasten die β, indem sie das Tempo</w:t>
      </w:r>
      <w:r>
        <w:t xml:space="preserve"> </w:t>
      </w:r>
      <w:r>
        <w:t>limitieren.</w:t>
      </w:r>
    </w:p>
    <w:p w14:paraId="19AF81F3" w14:textId="77777777" w:rsidR="00450004" w:rsidRPr="00450004" w:rsidRDefault="00450004" w:rsidP="00450004">
      <w:pPr>
        <w:rPr>
          <w:b/>
        </w:rPr>
      </w:pPr>
      <w:r w:rsidRPr="00450004">
        <w:rPr>
          <w:b/>
        </w:rPr>
        <w:t>Omega Ω</w:t>
      </w:r>
    </w:p>
    <w:p w14:paraId="17EA7B4B" w14:textId="6F886BD4" w:rsidR="00C543F0" w:rsidRDefault="00450004" w:rsidP="00450004">
      <w:r>
        <w:t>Ω identifiziert sich mit dem äußeren „Feind“ der Gruppe und repräsentiert ihn. Er kann</w:t>
      </w:r>
      <w:r>
        <w:t xml:space="preserve"> </w:t>
      </w:r>
      <w:r>
        <w:t>mit dem Leistungstempo der Gammas nicht mithalten. Er wendet sich gegen Alpha, von</w:t>
      </w:r>
      <w:r>
        <w:t xml:space="preserve"> </w:t>
      </w:r>
      <w:r>
        <w:t>dem er sich angegriffen fühlt. Er entlastet die γ, indem er die Repräsentation von</w:t>
      </w:r>
      <w:r>
        <w:t xml:space="preserve"> </w:t>
      </w:r>
      <w:r>
        <w:t>Dissonanzen übernimmt.</w:t>
      </w:r>
    </w:p>
    <w:p w14:paraId="3D93F83D" w14:textId="14BC866A" w:rsidR="00450004" w:rsidRDefault="00450004" w:rsidP="00450004"/>
    <w:sectPr w:rsidR="00450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5330"/>
    <w:multiLevelType w:val="hybridMultilevel"/>
    <w:tmpl w:val="4DE4A3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F2BFC"/>
    <w:multiLevelType w:val="hybridMultilevel"/>
    <w:tmpl w:val="4B5A43E4"/>
    <w:lvl w:ilvl="0" w:tplc="896C71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18163">
    <w:abstractNumId w:val="0"/>
  </w:num>
  <w:num w:numId="2" w16cid:durableId="55924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04"/>
    <w:rsid w:val="00450004"/>
    <w:rsid w:val="00594421"/>
    <w:rsid w:val="00C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64C1"/>
  <w15:chartTrackingRefBased/>
  <w15:docId w15:val="{05E6DDEE-9CCA-4FC4-87A4-DC46157C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0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00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5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Losert</dc:creator>
  <cp:keywords/>
  <dc:description/>
  <cp:lastModifiedBy>Elisabeth Losert</cp:lastModifiedBy>
  <cp:revision>1</cp:revision>
  <dcterms:created xsi:type="dcterms:W3CDTF">2023-01-25T14:19:00Z</dcterms:created>
  <dcterms:modified xsi:type="dcterms:W3CDTF">2023-01-25T14:39:00Z</dcterms:modified>
</cp:coreProperties>
</file>