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E92" w:rsidRPr="00436E92" w:rsidRDefault="00436E92" w:rsidP="00D425B9">
      <w:pPr>
        <w:pStyle w:val="berschrift1"/>
        <w:spacing w:after="120"/>
        <w:jc w:val="center"/>
        <w:rPr>
          <w:b/>
          <w:bCs/>
          <w:sz w:val="40"/>
          <w:szCs w:val="40"/>
        </w:rPr>
      </w:pPr>
      <w:r w:rsidRPr="00436E92">
        <w:rPr>
          <w:b/>
          <w:bCs/>
          <w:sz w:val="40"/>
          <w:szCs w:val="40"/>
        </w:rPr>
        <w:t>9 Checks zur Vorbereitung einer Gruppenstunde</w:t>
      </w:r>
    </w:p>
    <w:p w:rsidR="00436E92" w:rsidRDefault="00436E92" w:rsidP="00D425B9">
      <w:pPr>
        <w:jc w:val="both"/>
      </w:pPr>
      <w:r>
        <w:t>Diese 9 Punkte beschreiben den Prozess der Erarbeitung einer GS. Es ist nicht der Aufbau einer GS, dieser wird erst bei Punkt 7 festgelegt.</w:t>
      </w:r>
    </w:p>
    <w:p w:rsidR="00436E92" w:rsidRDefault="00436E92" w:rsidP="00D425B9">
      <w:pPr>
        <w:pStyle w:val="Listenabsatz"/>
        <w:numPr>
          <w:ilvl w:val="0"/>
          <w:numId w:val="6"/>
        </w:numPr>
        <w:spacing w:before="120"/>
        <w:jc w:val="both"/>
      </w:pPr>
      <w:r>
        <w:t>Thema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Ziel – muss konkret und überprüfbar sein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Eignung abklären (Alter, Anzahlt der Kinder, Interessen der Kinder, Geschlechterverteilung)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Infos sammeln &amp; in Gedankenschritte zerlegen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Jedem Gedankenschritt EINE Frage hinzufügen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Methodisch einkleiden!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Gedankenschritte ordnen (dem Ziel gemäß, siehe Aufbau einer GS)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>Kontrolle – roter Faden vorhanden</w:t>
      </w:r>
    </w:p>
    <w:p w:rsidR="00436E92" w:rsidRDefault="00436E92" w:rsidP="00D425B9">
      <w:pPr>
        <w:pStyle w:val="Listenabsatz"/>
        <w:numPr>
          <w:ilvl w:val="0"/>
          <w:numId w:val="6"/>
        </w:numPr>
        <w:jc w:val="both"/>
      </w:pPr>
      <w:r>
        <w:t xml:space="preserve">Rahmen in </w:t>
      </w:r>
      <w:r w:rsidR="009D0720">
        <w:t>den</w:t>
      </w:r>
      <w:r>
        <w:t xml:space="preserve"> Ablauf</w:t>
      </w:r>
      <w:r w:rsidR="009D0720">
        <w:t xml:space="preserve"> meiner GST</w:t>
      </w:r>
    </w:p>
    <w:p w:rsidR="00436E92" w:rsidRDefault="00436E92" w:rsidP="00D425B9">
      <w:pPr>
        <w:pStyle w:val="berschrift1"/>
        <w:spacing w:before="0"/>
        <w:jc w:val="both"/>
        <w:rPr>
          <w:b/>
          <w:bCs/>
          <w:sz w:val="40"/>
          <w:szCs w:val="40"/>
        </w:rPr>
      </w:pPr>
    </w:p>
    <w:p w:rsidR="00FA0CC4" w:rsidRPr="00D425B9" w:rsidRDefault="005A2960" w:rsidP="00D425B9">
      <w:pPr>
        <w:pStyle w:val="berschrift1"/>
        <w:spacing w:befor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 Tipps zum Vorbereiten einer Gruppenstunde</w:t>
      </w:r>
    </w:p>
    <w:p w:rsidR="00875AAD" w:rsidRDefault="009D0C5F" w:rsidP="00D425B9">
      <w:pPr>
        <w:pStyle w:val="berschrift1"/>
        <w:numPr>
          <w:ilvl w:val="0"/>
          <w:numId w:val="10"/>
        </w:numPr>
        <w:spacing w:before="120"/>
        <w:jc w:val="both"/>
      </w:pPr>
      <w:r>
        <w:t>Auf der Suche nach dem Thema</w:t>
      </w:r>
    </w:p>
    <w:p w:rsidR="009D0C5F" w:rsidRDefault="009D0C5F" w:rsidP="00D425B9">
      <w:pPr>
        <w:pStyle w:val="Listenabsatz"/>
        <w:numPr>
          <w:ilvl w:val="0"/>
          <w:numId w:val="11"/>
        </w:numPr>
        <w:jc w:val="both"/>
      </w:pPr>
      <w:r>
        <w:t>Thematische oder Inhaltliche Gruppenstunde?</w:t>
      </w:r>
    </w:p>
    <w:p w:rsidR="009D0C5F" w:rsidRDefault="009D0C5F" w:rsidP="00D425B9">
      <w:pPr>
        <w:pStyle w:val="Listenabsatz"/>
        <w:numPr>
          <w:ilvl w:val="0"/>
          <w:numId w:val="11"/>
        </w:numPr>
        <w:jc w:val="both"/>
      </w:pPr>
      <w:r>
        <w:t xml:space="preserve">Gibt es ein besonderes Ereignis, auf das ich hinarbeiten / das ich bearbeiten möchte? </w:t>
      </w:r>
    </w:p>
    <w:p w:rsidR="009D0C5F" w:rsidRDefault="009D0C5F" w:rsidP="00D425B9">
      <w:pPr>
        <w:pStyle w:val="Listenabsatz"/>
        <w:numPr>
          <w:ilvl w:val="1"/>
          <w:numId w:val="11"/>
        </w:numPr>
        <w:jc w:val="both"/>
      </w:pPr>
      <w:r>
        <w:t>Advent, Ostern, Nikolo, …</w:t>
      </w:r>
    </w:p>
    <w:p w:rsidR="009D0C5F" w:rsidRDefault="009D0C5F" w:rsidP="00D425B9">
      <w:pPr>
        <w:pStyle w:val="Listenabsatz"/>
        <w:numPr>
          <w:ilvl w:val="1"/>
          <w:numId w:val="11"/>
        </w:numPr>
        <w:jc w:val="both"/>
      </w:pPr>
      <w:r>
        <w:t>Aufnahme der 1. Klassen</w:t>
      </w:r>
    </w:p>
    <w:p w:rsidR="009D0C5F" w:rsidRPr="009D0C5F" w:rsidRDefault="009D0C5F" w:rsidP="00D425B9">
      <w:pPr>
        <w:pStyle w:val="Listenabsatz"/>
        <w:numPr>
          <w:ilvl w:val="1"/>
          <w:numId w:val="11"/>
        </w:numPr>
        <w:jc w:val="both"/>
      </w:pPr>
      <w:r>
        <w:t>Jahresplanungsziele</w:t>
      </w:r>
    </w:p>
    <w:p w:rsidR="00E1510C" w:rsidRPr="009D0C5F" w:rsidRDefault="009D0C5F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Welches überprüfbare Ziel möchte ich mit der Gruppenstunde erreichen?</w:t>
      </w:r>
    </w:p>
    <w:p w:rsidR="009D0C5F" w:rsidRDefault="009D0C5F" w:rsidP="00D425B9">
      <w:pPr>
        <w:pStyle w:val="Listenabsatz"/>
        <w:numPr>
          <w:ilvl w:val="0"/>
          <w:numId w:val="11"/>
        </w:numPr>
        <w:spacing w:before="120"/>
        <w:jc w:val="both"/>
      </w:pPr>
      <w:r>
        <w:t>Die Kinder sollen die Bedeutung des JS-Kreuzes erklären können.</w:t>
      </w:r>
    </w:p>
    <w:p w:rsidR="009D0C5F" w:rsidRDefault="009D0C5F" w:rsidP="00D425B9">
      <w:pPr>
        <w:pStyle w:val="Listenabsatz"/>
        <w:numPr>
          <w:ilvl w:val="0"/>
          <w:numId w:val="11"/>
        </w:numPr>
        <w:spacing w:before="120"/>
        <w:jc w:val="both"/>
      </w:pPr>
      <w:r>
        <w:t>Die Kinder sollen den tieferen Sinn des Fastens verstehen.</w:t>
      </w:r>
    </w:p>
    <w:p w:rsidR="00E1510C" w:rsidRPr="009D0C5F" w:rsidRDefault="009D0C5F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Verstehe ich selbst was ich den Kindern mitteilen möchte?</w:t>
      </w:r>
    </w:p>
    <w:p w:rsidR="00E1510C" w:rsidRDefault="009D0C5F" w:rsidP="00D425B9">
      <w:pPr>
        <w:pStyle w:val="Listenabsatz"/>
        <w:numPr>
          <w:ilvl w:val="0"/>
          <w:numId w:val="9"/>
        </w:numPr>
        <w:jc w:val="both"/>
      </w:pPr>
      <w:r>
        <w:t xml:space="preserve">Welche Knoten gibt es, wie mache und erkläre ich sie, wozu dienen </w:t>
      </w:r>
      <w:proofErr w:type="gramStart"/>
      <w:r>
        <w:t>sie,..</w:t>
      </w:r>
      <w:proofErr w:type="gramEnd"/>
      <w:r>
        <w:t>?</w:t>
      </w:r>
    </w:p>
    <w:p w:rsidR="009D0C5F" w:rsidRDefault="009D0C5F" w:rsidP="00D425B9">
      <w:pPr>
        <w:pStyle w:val="Listenabsatz"/>
        <w:numPr>
          <w:ilvl w:val="0"/>
          <w:numId w:val="9"/>
        </w:numPr>
        <w:jc w:val="both"/>
      </w:pPr>
      <w:r>
        <w:t>Was ist Freundschaft für mich? Was ist ein Beispiel für einen guten/schlechten Freund?</w:t>
      </w:r>
    </w:p>
    <w:p w:rsidR="00E1510C" w:rsidRPr="009D0C5F" w:rsidRDefault="009D0C5F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Kenne ich Hilfsmittel, die mir zu Verfügung stehen?</w:t>
      </w:r>
    </w:p>
    <w:p w:rsidR="009D0C5F" w:rsidRDefault="009D0C5F" w:rsidP="00D425B9">
      <w:pPr>
        <w:pStyle w:val="Listenabsatz"/>
        <w:numPr>
          <w:ilvl w:val="0"/>
          <w:numId w:val="9"/>
        </w:numPr>
        <w:spacing w:before="120"/>
        <w:jc w:val="both"/>
      </w:pPr>
      <w:r>
        <w:t>Geschichte</w:t>
      </w:r>
    </w:p>
    <w:p w:rsidR="009D0C5F" w:rsidRDefault="009D0C5F" w:rsidP="00D425B9">
      <w:pPr>
        <w:pStyle w:val="Listenabsatz"/>
        <w:numPr>
          <w:ilvl w:val="0"/>
          <w:numId w:val="9"/>
        </w:numPr>
        <w:spacing w:before="120"/>
        <w:jc w:val="both"/>
      </w:pPr>
      <w:r>
        <w:t>Film</w:t>
      </w:r>
    </w:p>
    <w:p w:rsidR="009D0C5F" w:rsidRDefault="009D0C5F" w:rsidP="00D425B9">
      <w:pPr>
        <w:pStyle w:val="Listenabsatz"/>
        <w:numPr>
          <w:ilvl w:val="0"/>
          <w:numId w:val="9"/>
        </w:numPr>
        <w:spacing w:before="120"/>
        <w:jc w:val="both"/>
      </w:pPr>
      <w:r>
        <w:t>Fotos, Bilder</w:t>
      </w:r>
    </w:p>
    <w:p w:rsidR="009D0C5F" w:rsidRDefault="009D0C5F" w:rsidP="00D425B9">
      <w:pPr>
        <w:pStyle w:val="Listenabsatz"/>
        <w:numPr>
          <w:ilvl w:val="1"/>
          <w:numId w:val="10"/>
        </w:numPr>
        <w:spacing w:before="120"/>
        <w:jc w:val="both"/>
      </w:pPr>
      <w:r>
        <w:t>Wo kann ich Hilfsmittel finden?</w:t>
      </w:r>
    </w:p>
    <w:p w:rsidR="00B719CA" w:rsidRDefault="00B719CA" w:rsidP="00D425B9">
      <w:pPr>
        <w:pStyle w:val="Listenabsatz"/>
        <w:numPr>
          <w:ilvl w:val="0"/>
          <w:numId w:val="13"/>
        </w:numPr>
        <w:spacing w:before="120"/>
        <w:jc w:val="both"/>
      </w:pPr>
      <w:r>
        <w:t>Behelfe</w:t>
      </w:r>
    </w:p>
    <w:p w:rsidR="00B719CA" w:rsidRDefault="00B719CA" w:rsidP="00D425B9">
      <w:pPr>
        <w:pStyle w:val="Listenabsatz"/>
        <w:numPr>
          <w:ilvl w:val="0"/>
          <w:numId w:val="13"/>
        </w:numPr>
        <w:spacing w:before="120"/>
        <w:jc w:val="both"/>
      </w:pPr>
      <w:r>
        <w:t>Geschichtenbücher</w:t>
      </w:r>
    </w:p>
    <w:p w:rsidR="00B719CA" w:rsidRDefault="00B719CA" w:rsidP="00D425B9">
      <w:pPr>
        <w:pStyle w:val="Listenabsatz"/>
        <w:numPr>
          <w:ilvl w:val="0"/>
          <w:numId w:val="13"/>
        </w:numPr>
        <w:spacing w:before="120"/>
        <w:jc w:val="both"/>
      </w:pPr>
      <w:r>
        <w:t>Datenbank / Internet</w:t>
      </w:r>
    </w:p>
    <w:p w:rsidR="009D0C5F" w:rsidRDefault="00B719CA" w:rsidP="00D425B9">
      <w:pPr>
        <w:pStyle w:val="Listenabsatz"/>
        <w:numPr>
          <w:ilvl w:val="1"/>
          <w:numId w:val="10"/>
        </w:numPr>
        <w:spacing w:before="120"/>
        <w:jc w:val="both"/>
      </w:pPr>
      <w:r>
        <w:t>Findet man bei GS-Protokollen Anregungen?</w:t>
      </w:r>
    </w:p>
    <w:p w:rsidR="00B719CA" w:rsidRDefault="00B719CA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Wie kann ich den Einstieg in die Gruppenstunde gestalten?</w:t>
      </w:r>
    </w:p>
    <w:p w:rsidR="00B719CA" w:rsidRPr="00B719CA" w:rsidRDefault="00B719CA" w:rsidP="00D425B9">
      <w:pPr>
        <w:spacing w:before="120"/>
        <w:ind w:firstLine="36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 xml:space="preserve">Spiel, Geschichte, usw. siehe Handout Methoden zum Einstieg </w:t>
      </w:r>
    </w:p>
    <w:p w:rsidR="00B719CA" w:rsidRDefault="00B719CA" w:rsidP="00D425B9">
      <w:pPr>
        <w:spacing w:before="120"/>
        <w:ind w:firstLine="360"/>
        <w:jc w:val="both"/>
      </w:pPr>
      <w:r>
        <w:t>Erkennen die Kinder die Problematik oder muss der Einstieg erweitert werden?</w:t>
      </w:r>
    </w:p>
    <w:p w:rsidR="00B719CA" w:rsidRPr="00B719CA" w:rsidRDefault="00B719CA" w:rsidP="00D425B9">
      <w:pPr>
        <w:pStyle w:val="Listenabsatz"/>
        <w:spacing w:before="120"/>
        <w:jc w:val="both"/>
      </w:pPr>
      <w:r>
        <w:t>Erweiterung: Zusammenfassung und gemeinsame Reflexion des Einstiegs, andere Beleuchtung desselben Aspekts</w:t>
      </w:r>
    </w:p>
    <w:p w:rsidR="00E1510C" w:rsidRPr="00B719CA" w:rsidRDefault="00B719CA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 xml:space="preserve">Was soll aus dem Einstieg folgen? </w:t>
      </w:r>
    </w:p>
    <w:p w:rsidR="00B719CA" w:rsidRDefault="00B719CA" w:rsidP="00D425B9">
      <w:pPr>
        <w:pStyle w:val="Listenabsatz"/>
        <w:numPr>
          <w:ilvl w:val="0"/>
          <w:numId w:val="9"/>
        </w:numPr>
        <w:jc w:val="both"/>
      </w:pPr>
      <w:r>
        <w:t>Ende der Geschichte erfinden</w:t>
      </w:r>
    </w:p>
    <w:p w:rsidR="00B719CA" w:rsidRDefault="00B719CA" w:rsidP="00D425B9">
      <w:pPr>
        <w:pStyle w:val="Listenabsatz"/>
        <w:numPr>
          <w:ilvl w:val="0"/>
          <w:numId w:val="9"/>
        </w:numPr>
        <w:jc w:val="both"/>
      </w:pPr>
      <w:r>
        <w:t>Andere Verhaltensweise entdecken</w:t>
      </w:r>
    </w:p>
    <w:p w:rsidR="00B719CA" w:rsidRDefault="00B719CA" w:rsidP="00D425B9">
      <w:pPr>
        <w:pStyle w:val="Listenabsatz"/>
        <w:numPr>
          <w:ilvl w:val="0"/>
          <w:numId w:val="9"/>
        </w:numPr>
        <w:jc w:val="both"/>
      </w:pPr>
      <w:r>
        <w:t>Neue Erkenntnis gewinnen</w:t>
      </w:r>
    </w:p>
    <w:p w:rsidR="002C5BD0" w:rsidRDefault="002C5BD0" w:rsidP="00D425B9">
      <w:pPr>
        <w:pStyle w:val="Listenabsatz"/>
        <w:numPr>
          <w:ilvl w:val="1"/>
          <w:numId w:val="10"/>
        </w:numPr>
        <w:jc w:val="both"/>
      </w:pPr>
      <w:r>
        <w:t>Wie sollen sich die Kinder mit dem Problem auseinandersetzen?</w:t>
      </w:r>
    </w:p>
    <w:p w:rsidR="002C5BD0" w:rsidRDefault="002C5BD0" w:rsidP="00D425B9">
      <w:pPr>
        <w:pStyle w:val="Listenabsatz"/>
        <w:numPr>
          <w:ilvl w:val="2"/>
          <w:numId w:val="10"/>
        </w:numPr>
        <w:jc w:val="both"/>
      </w:pPr>
      <w:r>
        <w:t>Einzel-, Partner-, Kleingruppenarbeit</w:t>
      </w:r>
    </w:p>
    <w:p w:rsidR="002C5BD0" w:rsidRDefault="002C5BD0" w:rsidP="00D425B9">
      <w:pPr>
        <w:pStyle w:val="Listenabsatz"/>
        <w:numPr>
          <w:ilvl w:val="2"/>
          <w:numId w:val="10"/>
        </w:numPr>
        <w:jc w:val="both"/>
      </w:pPr>
      <w:r>
        <w:t>Diskussion des Problems in der ganzen Gruppe</w:t>
      </w:r>
    </w:p>
    <w:p w:rsidR="002C5BD0" w:rsidRDefault="002C5BD0" w:rsidP="00D425B9">
      <w:pPr>
        <w:pStyle w:val="Listenabsatz"/>
        <w:numPr>
          <w:ilvl w:val="1"/>
          <w:numId w:val="10"/>
        </w:numPr>
        <w:jc w:val="both"/>
      </w:pPr>
      <w:r>
        <w:t>Mit welchen Mitteln sollen sich die Kinder mit dem Problem auseinandersetzen?</w:t>
      </w:r>
    </w:p>
    <w:p w:rsidR="002C5BD0" w:rsidRDefault="002C5BD0" w:rsidP="00D425B9">
      <w:pPr>
        <w:pStyle w:val="Listenabsatz"/>
        <w:numPr>
          <w:ilvl w:val="2"/>
          <w:numId w:val="10"/>
        </w:numPr>
        <w:jc w:val="both"/>
      </w:pPr>
      <w:r>
        <w:t>Zeichnen, Malen</w:t>
      </w:r>
    </w:p>
    <w:p w:rsidR="002C5BD0" w:rsidRDefault="002C5BD0" w:rsidP="00D425B9">
      <w:pPr>
        <w:pStyle w:val="Listenabsatz"/>
        <w:numPr>
          <w:ilvl w:val="2"/>
          <w:numId w:val="10"/>
        </w:numPr>
        <w:jc w:val="both"/>
      </w:pPr>
      <w:r>
        <w:t>Schreiben</w:t>
      </w:r>
    </w:p>
    <w:p w:rsidR="002C5BD0" w:rsidRDefault="002C5BD0" w:rsidP="00D425B9">
      <w:pPr>
        <w:pStyle w:val="Listenabsatz"/>
        <w:numPr>
          <w:ilvl w:val="2"/>
          <w:numId w:val="10"/>
        </w:numPr>
        <w:jc w:val="both"/>
      </w:pPr>
      <w:r>
        <w:t>Rollenspiel</w:t>
      </w:r>
    </w:p>
    <w:p w:rsidR="00002CA4" w:rsidRDefault="002C5BD0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Wie sollen die Ergebnisse präsentiert werden?</w:t>
      </w:r>
    </w:p>
    <w:p w:rsidR="002C5BD0" w:rsidRPr="002C5BD0" w:rsidRDefault="002C5BD0" w:rsidP="00D425B9">
      <w:pPr>
        <w:pStyle w:val="Listenabsatz"/>
        <w:numPr>
          <w:ilvl w:val="0"/>
          <w:numId w:val="9"/>
        </w:numPr>
        <w:spacing w:before="120"/>
        <w:jc w:val="both"/>
      </w:pPr>
      <w:r w:rsidRPr="002C5BD0">
        <w:t>Vorlesen / Herzeigen</w:t>
      </w:r>
    </w:p>
    <w:p w:rsidR="002C5BD0" w:rsidRPr="002C5BD0" w:rsidRDefault="002C5BD0" w:rsidP="00D425B9">
      <w:pPr>
        <w:pStyle w:val="Listenabsatz"/>
        <w:numPr>
          <w:ilvl w:val="0"/>
          <w:numId w:val="9"/>
        </w:numPr>
        <w:spacing w:before="120"/>
        <w:jc w:val="both"/>
      </w:pPr>
      <w:r w:rsidRPr="002C5BD0">
        <w:t>Vorspielen</w:t>
      </w:r>
    </w:p>
    <w:p w:rsidR="00002CA4" w:rsidRPr="002C5BD0" w:rsidRDefault="002C5BD0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Gemeinsame Phase: Vor- und Bearbeiten von Punkt 6 (7)</w:t>
      </w:r>
    </w:p>
    <w:p w:rsidR="002C5BD0" w:rsidRDefault="002C5BD0" w:rsidP="00D425B9">
      <w:pPr>
        <w:pStyle w:val="Listenabsatz"/>
        <w:numPr>
          <w:ilvl w:val="0"/>
          <w:numId w:val="9"/>
        </w:numPr>
        <w:jc w:val="both"/>
      </w:pPr>
      <w:r>
        <w:t>Welche Vor-, Nachteile wurden genannt?</w:t>
      </w:r>
    </w:p>
    <w:p w:rsidR="002C5BD0" w:rsidRDefault="002C5BD0" w:rsidP="00D425B9">
      <w:pPr>
        <w:pStyle w:val="Listenabsatz"/>
        <w:numPr>
          <w:ilvl w:val="0"/>
          <w:numId w:val="9"/>
        </w:numPr>
        <w:jc w:val="both"/>
      </w:pPr>
      <w:r>
        <w:t>Wie bewerte ich die einzelnen Lösungsansätze?</w:t>
      </w:r>
    </w:p>
    <w:p w:rsidR="00133F77" w:rsidRPr="002C5BD0" w:rsidRDefault="002C5BD0" w:rsidP="00D425B9">
      <w:pPr>
        <w:pStyle w:val="Listenabsatz"/>
        <w:numPr>
          <w:ilvl w:val="0"/>
          <w:numId w:val="9"/>
        </w:numPr>
        <w:jc w:val="both"/>
      </w:pPr>
      <w:r>
        <w:t>Lässt sich eine gemeinsame Lösung finden?</w:t>
      </w:r>
    </w:p>
    <w:p w:rsidR="00436E92" w:rsidRDefault="002C5BD0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36E9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Konsequenzen – Vorsätze - Rückkehr zur Realität - Gewinnung neuer Erkenntnisse</w:t>
      </w:r>
    </w:p>
    <w:p w:rsidR="00D425B9" w:rsidRDefault="00D425B9" w:rsidP="00D425B9">
      <w:pPr>
        <w:pStyle w:val="Listenabsatz"/>
        <w:numPr>
          <w:ilvl w:val="1"/>
          <w:numId w:val="10"/>
        </w:numPr>
        <w:spacing w:before="120"/>
        <w:jc w:val="both"/>
      </w:pPr>
      <w:r>
        <w:t>Was bedeuten die Lösungsansätze für uns?</w:t>
      </w:r>
    </w:p>
    <w:p w:rsidR="00D425B9" w:rsidRDefault="00D425B9" w:rsidP="00D425B9">
      <w:pPr>
        <w:pStyle w:val="Listenabsatz"/>
        <w:numPr>
          <w:ilvl w:val="1"/>
          <w:numId w:val="10"/>
        </w:numPr>
        <w:spacing w:before="120"/>
        <w:jc w:val="both"/>
      </w:pPr>
      <w:r>
        <w:t>Wie kann ich meine Einstellung ändern?</w:t>
      </w:r>
    </w:p>
    <w:p w:rsidR="00D425B9" w:rsidRDefault="00D425B9" w:rsidP="00D425B9">
      <w:pPr>
        <w:pStyle w:val="Listenabsatz"/>
        <w:numPr>
          <w:ilvl w:val="1"/>
          <w:numId w:val="10"/>
        </w:numPr>
        <w:spacing w:before="120"/>
        <w:jc w:val="both"/>
      </w:pPr>
      <w:r>
        <w:t>Haben alle Kinder die Problematik verstanden?</w:t>
      </w:r>
    </w:p>
    <w:p w:rsidR="00D425B9" w:rsidRPr="00D425B9" w:rsidRDefault="00D425B9" w:rsidP="00D425B9">
      <w:pPr>
        <w:pStyle w:val="Listenabsatz"/>
        <w:numPr>
          <w:ilvl w:val="1"/>
          <w:numId w:val="10"/>
        </w:numPr>
        <w:spacing w:line="360" w:lineRule="auto"/>
        <w:jc w:val="both"/>
      </w:pPr>
      <w:r>
        <w:t>Kann ich die Vorsätze in ein Gebet verpacken?</w:t>
      </w:r>
    </w:p>
    <w:p w:rsidR="00D425B9" w:rsidRPr="00436E92" w:rsidRDefault="00D425B9" w:rsidP="00D425B9">
      <w:pPr>
        <w:pStyle w:val="Listenabsatz"/>
        <w:numPr>
          <w:ilvl w:val="0"/>
          <w:numId w:val="10"/>
        </w:num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Nur für GRUPPENLEITER und GRUPPENHELFER</w:t>
      </w:r>
    </w:p>
    <w:p w:rsidR="00436E92" w:rsidRDefault="00436E92" w:rsidP="00D425B9">
      <w:pPr>
        <w:pStyle w:val="Listenabsatz"/>
        <w:numPr>
          <w:ilvl w:val="0"/>
          <w:numId w:val="9"/>
        </w:numPr>
        <w:jc w:val="both"/>
      </w:pPr>
      <w:r>
        <w:t>Habe ich das Ziel erreicht? Wie kann ich es überprüfen? Wenn nicht, warum nicht?</w:t>
      </w:r>
    </w:p>
    <w:p w:rsidR="00436E92" w:rsidRDefault="00436E92" w:rsidP="00D425B9">
      <w:pPr>
        <w:pStyle w:val="Listenabsatz"/>
        <w:numPr>
          <w:ilvl w:val="0"/>
          <w:numId w:val="9"/>
        </w:numPr>
        <w:jc w:val="both"/>
      </w:pPr>
      <w:r>
        <w:t>Was hat den Kindern gefallen – was sollte ich öfter machen?</w:t>
      </w:r>
    </w:p>
    <w:p w:rsidR="00436E92" w:rsidRDefault="00436E92" w:rsidP="00D425B9">
      <w:pPr>
        <w:pStyle w:val="Listenabsatz"/>
        <w:numPr>
          <w:ilvl w:val="0"/>
          <w:numId w:val="9"/>
        </w:numPr>
        <w:jc w:val="both"/>
      </w:pPr>
      <w:r>
        <w:t>Habe ich neue Interessen der Kinder entdeckt?</w:t>
      </w:r>
    </w:p>
    <w:p w:rsidR="00112280" w:rsidRDefault="00436E92" w:rsidP="00D425B9">
      <w:pPr>
        <w:pStyle w:val="Listenabsatz"/>
        <w:numPr>
          <w:ilvl w:val="0"/>
          <w:numId w:val="9"/>
        </w:numPr>
        <w:jc w:val="both"/>
      </w:pPr>
      <w:r>
        <w:t>Soll ich diese GS fortsetzen?</w:t>
      </w:r>
    </w:p>
    <w:p w:rsidR="00133F77" w:rsidRPr="00FA0CC4" w:rsidRDefault="00133F77" w:rsidP="00D425B9">
      <w:pPr>
        <w:jc w:val="both"/>
      </w:pPr>
    </w:p>
    <w:sectPr w:rsidR="00133F77" w:rsidRPr="00FA0CC4" w:rsidSect="00FA0CC4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5FE" w:rsidRDefault="002865FE" w:rsidP="00493F2A">
      <w:r>
        <w:separator/>
      </w:r>
    </w:p>
  </w:endnote>
  <w:endnote w:type="continuationSeparator" w:id="0">
    <w:p w:rsidR="002865FE" w:rsidRDefault="002865FE" w:rsidP="0049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2300120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93F2A" w:rsidRDefault="00493F2A" w:rsidP="0006004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93F2A" w:rsidRDefault="00493F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13649099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93F2A" w:rsidRDefault="00493F2A" w:rsidP="0006004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  <w:r>
          <w:rPr>
            <w:rStyle w:val="Seitenzahl"/>
          </w:rPr>
          <w:t>/2</w:t>
        </w:r>
      </w:p>
    </w:sdtContent>
  </w:sdt>
  <w:p w:rsidR="00493F2A" w:rsidRDefault="00493F2A">
    <w:pPr>
      <w:pStyle w:val="Fuzeile"/>
    </w:pPr>
    <w:r>
      <w:ptab w:relativeTo="margin" w:alignment="center" w:leader="none"/>
    </w:r>
    <w:r>
      <w:t xml:space="preserve"> </w:t>
    </w:r>
    <w:r>
      <w:ptab w:relativeTo="margin" w:alignment="right" w:leader="none"/>
    </w:r>
    <w:r>
      <w:t>Margot Baumgartner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5FE" w:rsidRDefault="002865FE" w:rsidP="00493F2A">
      <w:r>
        <w:separator/>
      </w:r>
    </w:p>
  </w:footnote>
  <w:footnote w:type="continuationSeparator" w:id="0">
    <w:p w:rsidR="002865FE" w:rsidRDefault="002865FE" w:rsidP="0049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CE5"/>
    <w:multiLevelType w:val="hybridMultilevel"/>
    <w:tmpl w:val="611854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F3D18"/>
    <w:multiLevelType w:val="hybridMultilevel"/>
    <w:tmpl w:val="D4E85570"/>
    <w:lvl w:ilvl="0" w:tplc="2ED60C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D3BD7"/>
    <w:multiLevelType w:val="multilevel"/>
    <w:tmpl w:val="A7BA3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1D14C6"/>
    <w:multiLevelType w:val="hybridMultilevel"/>
    <w:tmpl w:val="993065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1E1"/>
    <w:multiLevelType w:val="multilevel"/>
    <w:tmpl w:val="C53C004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217718AA"/>
    <w:multiLevelType w:val="hybridMultilevel"/>
    <w:tmpl w:val="C5CE1F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051D6"/>
    <w:multiLevelType w:val="hybridMultilevel"/>
    <w:tmpl w:val="8B1636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750327"/>
    <w:multiLevelType w:val="hybridMultilevel"/>
    <w:tmpl w:val="44109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59AF"/>
    <w:multiLevelType w:val="hybridMultilevel"/>
    <w:tmpl w:val="86562A46"/>
    <w:lvl w:ilvl="0" w:tplc="3F5E85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943C14"/>
    <w:multiLevelType w:val="hybridMultilevel"/>
    <w:tmpl w:val="2C7008E4"/>
    <w:lvl w:ilvl="0" w:tplc="FF5E4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D63550"/>
    <w:multiLevelType w:val="hybridMultilevel"/>
    <w:tmpl w:val="1A1879B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B26AF7"/>
    <w:multiLevelType w:val="hybridMultilevel"/>
    <w:tmpl w:val="8856D3FE"/>
    <w:lvl w:ilvl="0" w:tplc="6F185C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707BB"/>
    <w:multiLevelType w:val="hybridMultilevel"/>
    <w:tmpl w:val="E02C89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BE24E5"/>
    <w:multiLevelType w:val="multilevel"/>
    <w:tmpl w:val="33DAA1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4"/>
    <w:rsid w:val="00002CA4"/>
    <w:rsid w:val="000129EB"/>
    <w:rsid w:val="00112280"/>
    <w:rsid w:val="00133F77"/>
    <w:rsid w:val="001D5179"/>
    <w:rsid w:val="002865FE"/>
    <w:rsid w:val="00294898"/>
    <w:rsid w:val="002C5BD0"/>
    <w:rsid w:val="00305944"/>
    <w:rsid w:val="00307634"/>
    <w:rsid w:val="003264F2"/>
    <w:rsid w:val="00436E92"/>
    <w:rsid w:val="00493F2A"/>
    <w:rsid w:val="005A2960"/>
    <w:rsid w:val="006077D7"/>
    <w:rsid w:val="0068560A"/>
    <w:rsid w:val="006E3C96"/>
    <w:rsid w:val="007F3BD6"/>
    <w:rsid w:val="00875AAD"/>
    <w:rsid w:val="009D0720"/>
    <w:rsid w:val="009D0C5F"/>
    <w:rsid w:val="00A428FA"/>
    <w:rsid w:val="00A5575F"/>
    <w:rsid w:val="00B719CA"/>
    <w:rsid w:val="00BE1AB0"/>
    <w:rsid w:val="00D425B9"/>
    <w:rsid w:val="00E1510C"/>
    <w:rsid w:val="00F81807"/>
    <w:rsid w:val="00FA0CC4"/>
    <w:rsid w:val="00FB2C0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93D7D"/>
  <w15:chartTrackingRefBased/>
  <w15:docId w15:val="{9DEBEF6A-77C8-4148-A31D-95FD0C40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0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0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A0CC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A0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75A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AA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3F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3F2A"/>
  </w:style>
  <w:style w:type="paragraph" w:styleId="Fuzeile">
    <w:name w:val="footer"/>
    <w:basedOn w:val="Standard"/>
    <w:link w:val="FuzeileZchn"/>
    <w:uiPriority w:val="99"/>
    <w:unhideWhenUsed/>
    <w:rsid w:val="00493F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3F2A"/>
  </w:style>
  <w:style w:type="character" w:styleId="Seitenzahl">
    <w:name w:val="page number"/>
    <w:basedOn w:val="Absatz-Standardschriftart"/>
    <w:uiPriority w:val="99"/>
    <w:semiHidden/>
    <w:unhideWhenUsed/>
    <w:rsid w:val="0049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4</cp:revision>
  <dcterms:created xsi:type="dcterms:W3CDTF">2020-04-21T19:04:00Z</dcterms:created>
  <dcterms:modified xsi:type="dcterms:W3CDTF">2021-01-10T14:44:00Z</dcterms:modified>
</cp:coreProperties>
</file>