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6F1669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88"/>
        <w:gridCol w:w="3019"/>
        <w:gridCol w:w="1997"/>
        <w:gridCol w:w="3163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765C6A" w:rsidRDefault="00765C6A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Times"/>
                <w:sz w:val="20"/>
                <w:szCs w:val="20"/>
              </w:rPr>
              <w:t>Tanja Diederichs-Storb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765C6A" w:rsidRDefault="00765C6A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Times"/>
                <w:sz w:val="20"/>
                <w:szCs w:val="20"/>
              </w:rPr>
              <w:t>Weyersweg 4, 46459 Rees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765C6A" w:rsidRDefault="00765C6A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Times"/>
                <w:sz w:val="20"/>
                <w:szCs w:val="20"/>
              </w:rPr>
              <w:t>02.06.1987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765C6A" w:rsidRDefault="00765C6A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Times"/>
                <w:sz w:val="20"/>
                <w:szCs w:val="20"/>
              </w:rPr>
              <w:t>01775616071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2632"/>
            </w:tblGrid>
            <w:tr w:rsidR="00765C6A" w:rsidRPr="00765C6A" w:rsidTr="00765C6A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765C6A" w:rsidRDefault="00765C6A" w:rsidP="00765C6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765C6A" w:rsidRDefault="006F1669" w:rsidP="00765C6A">
                  <w:pPr>
                    <w:rPr>
                      <w:rFonts w:ascii="Trebuchet MS" w:hAnsi="Trebuchet MS"/>
                    </w:rPr>
                  </w:pPr>
                  <w:hyperlink r:id="rId5" w:history="1">
                    <w:r w:rsidR="00765C6A" w:rsidRPr="00765C6A">
                      <w:rPr>
                        <w:rStyle w:val="Hyperlink"/>
                        <w:rFonts w:ascii="Trebuchet MS" w:hAnsi="Trebuchet MS" w:cs="Times"/>
                        <w:sz w:val="20"/>
                        <w:szCs w:val="20"/>
                      </w:rPr>
                      <w:t>diederichsstorb@gmail.com</w:t>
                    </w:r>
                  </w:hyperlink>
                </w:p>
              </w:tc>
            </w:tr>
          </w:tbl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86"/>
            </w:tblGrid>
            <w:tr w:rsidR="00765C6A" w:rsidRPr="00765C6A" w:rsidTr="00765C6A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765C6A" w:rsidRDefault="00765C6A" w:rsidP="00765C6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765C6A" w:rsidRDefault="00765C6A" w:rsidP="00765C6A">
                  <w:pPr>
                    <w:rPr>
                      <w:rFonts w:ascii="Trebuchet MS" w:hAnsi="Trebuchet MS"/>
                    </w:rPr>
                  </w:pPr>
                  <w:r w:rsidRPr="00765C6A">
                    <w:rPr>
                      <w:rFonts w:ascii="Trebuchet MS" w:hAnsi="Trebuchet MS" w:cs="Times"/>
                      <w:sz w:val="20"/>
                      <w:szCs w:val="20"/>
                    </w:rPr>
                    <w:t>L7VJGMK71</w:t>
                  </w:r>
                </w:p>
              </w:tc>
            </w:tr>
          </w:tbl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765C6A" w:rsidRDefault="00765C6A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183DF8FF" wp14:editId="2E63C0D3">
                        <wp:extent cx="2814205" cy="1857375"/>
                        <wp:effectExtent l="0" t="0" r="5715" b="0"/>
                        <wp:docPr id="1" name="Bild 2" descr="http://baseportal.de/files/Hundehilfe_NRW/Rox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aseportal.de/files/Hundehilfe_NRW/Rox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5537" cy="1871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765C6A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Schäferhund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65C6A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Roxy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65C6A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moths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6F1669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191100000786656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F164D3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4D3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iederichsstorb@gmail.com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7490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2016-09-30T14:10:00Z</dcterms:created>
  <dcterms:modified xsi:type="dcterms:W3CDTF">2016-10-04T07:51:00Z</dcterms:modified>
</cp:coreProperties>
</file>