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744A85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8957D0" w:rsidP="00E4246D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Petra Merks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F6086" w:rsidRDefault="008957D0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Florastr. 35, 47877 Willich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8957D0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03.09.1963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8957D0" w:rsidP="007D0C5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0163 - 7298382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156"/>
            </w:tblGrid>
            <w:tr w:rsidR="008957D0" w:rsidRPr="008957D0" w:rsidTr="008957D0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957D0" w:rsidRDefault="008957D0" w:rsidP="008957D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957D0" w:rsidRPr="008957D0" w:rsidRDefault="00744A85" w:rsidP="008957D0">
                  <w:pPr>
                    <w:jc w:val="both"/>
                    <w:rPr>
                      <w:rFonts w:ascii="Trebuchet MS" w:hAnsi="Trebuchet MS"/>
                    </w:rPr>
                  </w:pPr>
                  <w:hyperlink r:id="rId5" w:history="1">
                    <w:r w:rsidR="008957D0" w:rsidRPr="008957D0">
                      <w:rPr>
                        <w:rStyle w:val="Hyperlink"/>
                        <w:rFonts w:ascii="Trebuchet MS" w:hAnsi="Trebuchet MS" w:cs="Times"/>
                        <w:sz w:val="20"/>
                        <w:szCs w:val="20"/>
                      </w:rPr>
                      <w:t>alliha-amelie@web.de</w:t>
                    </w:r>
                  </w:hyperlink>
                </w:p>
              </w:tc>
            </w:tr>
          </w:tbl>
          <w:p w:rsidR="003172E2" w:rsidRPr="002F6086" w:rsidRDefault="003172E2" w:rsidP="00E66B4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744A85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L72MH1V4G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6B5998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8957D0" w:rsidRDefault="008957D0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2E95CD00" wp14:editId="5CC9A9D7">
                        <wp:extent cx="2684318" cy="1771650"/>
                        <wp:effectExtent l="0" t="0" r="1905" b="0"/>
                        <wp:docPr id="2" name="Bild 2" descr="http://baseportal.de/files/Hundehilfe_NRW/Raven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aseportal.de/files/Hundehilfe_NRW/Raven_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0853" cy="17759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957D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Raven (Heidi)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4246D" w:rsidRDefault="00EB291B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b/>
                    </w:rPr>
                    <w:sym w:font="Wingdings" w:char="F0EF"/>
                  </w:r>
                  <w:r w:rsidRPr="00E4246D">
                    <w:rPr>
                      <w:b/>
                    </w:rPr>
                    <w:t xml:space="preserve"> </w:t>
                  </w:r>
                  <w:r w:rsidRPr="00E4246D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sz w:val="20"/>
                      <w:szCs w:val="20"/>
                    </w:rPr>
                    <w:t>M</w:t>
                  </w:r>
                  <w:r w:rsidR="00701308" w:rsidRPr="00E4246D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E4246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4246D">
                    <w:rPr>
                      <w:b/>
                      <w:color w:val="FF0000"/>
                    </w:rPr>
                    <w:sym w:font="Wingdings" w:char="F0EF"/>
                  </w:r>
                  <w:r w:rsidRPr="00E4246D">
                    <w:rPr>
                      <w:b/>
                      <w:color w:val="FF0000"/>
                    </w:rPr>
                    <w:t xml:space="preserve"> </w:t>
                  </w:r>
                  <w:r w:rsidRPr="00E4246D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E4246D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8957D0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191100000792077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</w:t>
      </w:r>
      <w:bookmarkStart w:id="0" w:name="_GoBack"/>
      <w:bookmarkEnd w:id="0"/>
      <w:r w:rsidR="00753E64">
        <w:rPr>
          <w:rFonts w:ascii="Trebuchet MS" w:hAnsi="Trebuchet MS" w:cs="Tahoma"/>
          <w:sz w:val="22"/>
          <w:szCs w:val="22"/>
        </w:rPr>
        <w:t>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7D0C5D">
        <w:rPr>
          <w:rFonts w:ascii="Trebuchet MS" w:hAnsi="Trebuchet MS" w:cs="Arial"/>
          <w:sz w:val="22"/>
          <w:szCs w:val="22"/>
          <w:u w:val="single"/>
        </w:rPr>
        <w:t>35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7D0C5D" w:rsidRPr="004329EF" w:rsidRDefault="00EC22D3" w:rsidP="007D0C5D">
      <w:pPr>
        <w:pStyle w:val="HTMLVorformatier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7D0C5D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proofErr w:type="spellStart"/>
      <w:r w:rsidR="004C7429">
        <w:rPr>
          <w:rFonts w:ascii="Trebuchet MS" w:hAnsi="Trebuchet MS" w:cs="Arial"/>
          <w:sz w:val="22"/>
          <w:szCs w:val="22"/>
        </w:rPr>
        <w:t>Adoptantin</w:t>
      </w:r>
      <w:proofErr w:type="spellEnd"/>
      <w:r w:rsidR="004C7429">
        <w:rPr>
          <w:rFonts w:ascii="Trebuchet MS" w:hAnsi="Trebuchet MS" w:cs="Arial"/>
          <w:sz w:val="22"/>
          <w:szCs w:val="22"/>
        </w:rPr>
        <w:t>/</w:t>
      </w:r>
      <w:proofErr w:type="spellStart"/>
      <w:r>
        <w:rPr>
          <w:rFonts w:ascii="Trebuchet MS" w:hAnsi="Trebuchet MS" w:cs="Arial"/>
          <w:sz w:val="22"/>
          <w:szCs w:val="22"/>
        </w:rPr>
        <w:t>Adoptanten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gedeckt werden.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8957D0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6B5998">
        <w:rPr>
          <w:rFonts w:ascii="Trebuchet MS" w:hAnsi="Trebuchet MS" w:cs="Arial"/>
          <w:sz w:val="22"/>
          <w:szCs w:val="22"/>
        </w:rPr>
        <w:t>05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6B5998">
        <w:rPr>
          <w:rFonts w:ascii="Trebuchet MS" w:hAnsi="Trebuchet MS" w:cs="Arial"/>
          <w:sz w:val="22"/>
          <w:szCs w:val="22"/>
        </w:rPr>
        <w:t>05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0F56F3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3D3A"/>
    <w:rsid w:val="003F5ECD"/>
    <w:rsid w:val="003F7B24"/>
    <w:rsid w:val="00400E4A"/>
    <w:rsid w:val="00403391"/>
    <w:rsid w:val="00426DA8"/>
    <w:rsid w:val="004329EF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5998"/>
    <w:rsid w:val="006B61C7"/>
    <w:rsid w:val="006F1669"/>
    <w:rsid w:val="006F771A"/>
    <w:rsid w:val="00701308"/>
    <w:rsid w:val="00712C9F"/>
    <w:rsid w:val="00744A85"/>
    <w:rsid w:val="00753E64"/>
    <w:rsid w:val="007621CB"/>
    <w:rsid w:val="00765C6A"/>
    <w:rsid w:val="00776B81"/>
    <w:rsid w:val="00794ACC"/>
    <w:rsid w:val="007D0C5D"/>
    <w:rsid w:val="008200EA"/>
    <w:rsid w:val="008467E1"/>
    <w:rsid w:val="008655B3"/>
    <w:rsid w:val="008757FF"/>
    <w:rsid w:val="00892118"/>
    <w:rsid w:val="008925D0"/>
    <w:rsid w:val="008957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523EC"/>
    <w:rsid w:val="00A533DA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57CA9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4246D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D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D0C5D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lliha-amelie@web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7499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2016-12-14T14:12:00Z</dcterms:created>
  <dcterms:modified xsi:type="dcterms:W3CDTF">2017-01-10T08:18:00Z</dcterms:modified>
</cp:coreProperties>
</file>