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4246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E4246D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Stella Vanek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E4246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Lessingstrasse 5, 47226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E4246D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29.06.1997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E4246D" w:rsidP="007D0C5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0163 - 6695317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E4246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 w:rsidRPr="009E2DB8">
              <w:rPr>
                <w:rFonts w:ascii="Trebuchet MS" w:hAnsi="Trebuchet MS" w:cs="Arial"/>
                <w:sz w:val="20"/>
                <w:szCs w:val="20"/>
              </w:rPr>
              <w:t>stella2906@outlook.de</w:t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E4246D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 w:rsidRPr="00EB7C53">
              <w:rPr>
                <w:rFonts w:ascii="Trebuchet MS" w:hAnsi="Trebuchet MS" w:cs="Arial"/>
                <w:sz w:val="20"/>
                <w:szCs w:val="20"/>
              </w:rPr>
              <w:t>L6XC0X57F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E4246D" w:rsidRDefault="00E4246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BE32D0C" wp14:editId="1543EF9E">
                        <wp:extent cx="2076450" cy="2076450"/>
                        <wp:effectExtent l="0" t="0" r="0" b="0"/>
                        <wp:docPr id="3" name="Grafik 3" descr="http://www.hundehilfenrw.de/s/cc_images/cache_790519.jpg?t=14774799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_790519" descr="http://www.hundehilfenrw.de/s/cc_images/cache_790519.jpg?t=14774799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4246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Minnie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4246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4246D" w:rsidP="00540B27">
                  <w:pPr>
                    <w:rPr>
                      <w:sz w:val="20"/>
                      <w:szCs w:val="20"/>
                    </w:rPr>
                  </w:pPr>
                  <w:r w:rsidRPr="001459B2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191100000784272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  <w:r w:rsidR="00E4246D">
        <w:rPr>
          <w:rFonts w:ascii="Trebuchet MS" w:hAnsi="Trebuchet MS" w:cs="Arial"/>
          <w:sz w:val="22"/>
          <w:szCs w:val="22"/>
        </w:rPr>
        <w:t xml:space="preserve"> Die Schutzgebühr wird zum 15.01.2017 fällig.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Pr="00C00AAF" w:rsidRDefault="00E66B40" w:rsidP="00E66B4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E4246D">
        <w:rPr>
          <w:rFonts w:ascii="Trebuchet MS" w:hAnsi="Trebuchet MS"/>
          <w:sz w:val="22"/>
          <w:szCs w:val="22"/>
        </w:rPr>
        <w:t>Minnie</w:t>
      </w: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7D0C5D" w:rsidRDefault="007D0C5D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7D0C5D" w:rsidRDefault="007D0C5D" w:rsidP="007D0C5D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E4246D">
        <w:rPr>
          <w:rFonts w:ascii="Trebuchet MS" w:hAnsi="Trebuchet MS" w:cs="Arial"/>
          <w:sz w:val="22"/>
          <w:szCs w:val="22"/>
        </w:rPr>
        <w:t>12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12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4246D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7839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2016-12-12T10:36:00Z</dcterms:created>
  <dcterms:modified xsi:type="dcterms:W3CDTF">2016-12-12T10:36:00Z</dcterms:modified>
</cp:coreProperties>
</file>